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12CE1" w:rsidRPr="00B12CE1" w14:paraId="4154E9EE" w14:textId="77777777" w:rsidTr="006C2429">
        <w:trPr>
          <w:trHeight w:hRule="exact" w:val="693"/>
        </w:trPr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6DAB64" w14:textId="77777777" w:rsidR="000805A8" w:rsidRPr="00B12CE1" w:rsidRDefault="000805A8" w:rsidP="00A6200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B12CE1">
              <w:rPr>
                <w:rFonts w:ascii="Book Antiqua" w:hAnsi="Book Antiqua"/>
                <w:b/>
                <w:sz w:val="44"/>
                <w:szCs w:val="52"/>
              </w:rPr>
              <w:t>Zlecenie zamówienia</w:t>
            </w:r>
          </w:p>
        </w:tc>
      </w:tr>
      <w:tr w:rsidR="00B12CE1" w:rsidRPr="00B12CE1" w14:paraId="7F5CBF08" w14:textId="77777777" w:rsidTr="007A4862">
        <w:trPr>
          <w:trHeight w:hRule="exact" w:val="454"/>
        </w:trPr>
        <w:tc>
          <w:tcPr>
            <w:tcW w:w="9212" w:type="dxa"/>
            <w:shd w:val="clear" w:color="auto" w:fill="auto"/>
            <w:vAlign w:val="center"/>
          </w:tcPr>
          <w:p w14:paraId="719F17B0" w14:textId="77777777" w:rsidR="000805A8" w:rsidRPr="00B12CE1" w:rsidRDefault="000805A8" w:rsidP="00A6200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B12CE1">
              <w:rPr>
                <w:rFonts w:ascii="Book Antiqua" w:hAnsi="Book Antiqua"/>
                <w:b/>
                <w:bCs/>
                <w:sz w:val="20"/>
                <w:szCs w:val="24"/>
              </w:rPr>
              <w:t>Laboratorium Badawcze Akredytowane przez PCA - NR AB</w:t>
            </w:r>
            <w:r w:rsidR="00B35D8D" w:rsidRPr="00B12CE1">
              <w:rPr>
                <w:rFonts w:ascii="Book Antiqua" w:hAnsi="Book Antiqua"/>
                <w:b/>
                <w:bCs/>
                <w:sz w:val="20"/>
                <w:szCs w:val="24"/>
              </w:rPr>
              <w:t xml:space="preserve"> </w:t>
            </w:r>
            <w:r w:rsidR="00C22B0C" w:rsidRPr="00B12CE1">
              <w:rPr>
                <w:rFonts w:ascii="Book Antiqua" w:hAnsi="Book Antiqua"/>
                <w:b/>
                <w:bCs/>
                <w:sz w:val="20"/>
                <w:szCs w:val="24"/>
              </w:rPr>
              <w:t>1095</w:t>
            </w:r>
          </w:p>
        </w:tc>
      </w:tr>
      <w:tr w:rsidR="000805A8" w:rsidRPr="00B12CE1" w14:paraId="42F5C67F" w14:textId="77777777" w:rsidTr="007A4862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24199F1A" w14:textId="77777777" w:rsidR="004C41CB" w:rsidRPr="00B12CE1" w:rsidRDefault="004C41CB" w:rsidP="007A4862">
            <w:pPr>
              <w:spacing w:after="0"/>
              <w:rPr>
                <w:rFonts w:ascii="Book Antiqua" w:hAnsi="Book Antiqua"/>
                <w:b/>
                <w:sz w:val="18"/>
                <w:szCs w:val="21"/>
              </w:rPr>
            </w:pPr>
          </w:p>
          <w:p w14:paraId="05F97267" w14:textId="07615471" w:rsidR="006C02E9" w:rsidRPr="00B12CE1" w:rsidRDefault="00A62000" w:rsidP="006C02E9">
            <w:pPr>
              <w:spacing w:after="0"/>
              <w:rPr>
                <w:rFonts w:ascii="Book Antiqua" w:hAnsi="Book Antiqua"/>
                <w:bCs/>
              </w:rPr>
            </w:pPr>
            <w:r w:rsidRPr="00B12CE1">
              <w:rPr>
                <w:rFonts w:ascii="Book Antiqua" w:hAnsi="Book Antiqua"/>
                <w:bCs/>
              </w:rPr>
              <w:t>GBA POLSKA Sp. z o.o.</w:t>
            </w:r>
          </w:p>
          <w:p w14:paraId="4DA6979C" w14:textId="77777777" w:rsidR="006C02E9" w:rsidRPr="00B12CE1" w:rsidRDefault="006C02E9" w:rsidP="006C02E9">
            <w:pPr>
              <w:spacing w:after="0"/>
              <w:rPr>
                <w:rFonts w:ascii="Book Antiqua" w:eastAsia="Times New Roman" w:hAnsi="Book Antiqua"/>
                <w:bCs/>
                <w:lang w:eastAsia="pl-PL"/>
              </w:rPr>
            </w:pPr>
            <w:r w:rsidRPr="00B12CE1">
              <w:rPr>
                <w:rFonts w:ascii="Book Antiqua" w:eastAsia="Times New Roman" w:hAnsi="Book Antiqua"/>
                <w:bCs/>
                <w:lang w:eastAsia="pl-PL"/>
              </w:rPr>
              <w:t>Łajski, ul. Kościelna 2a</w:t>
            </w:r>
          </w:p>
          <w:p w14:paraId="0B130C60" w14:textId="77777777" w:rsidR="006C02E9" w:rsidRPr="00B12CE1" w:rsidRDefault="006C02E9" w:rsidP="007A4862">
            <w:pPr>
              <w:spacing w:after="0"/>
              <w:rPr>
                <w:rFonts w:ascii="Book Antiqua" w:eastAsia="Times New Roman" w:hAnsi="Book Antiqua"/>
                <w:bCs/>
                <w:lang w:eastAsia="pl-PL"/>
              </w:rPr>
            </w:pPr>
            <w:r w:rsidRPr="00B12CE1">
              <w:rPr>
                <w:rFonts w:ascii="Book Antiqua" w:eastAsia="Times New Roman" w:hAnsi="Book Antiqua"/>
                <w:bCs/>
                <w:lang w:eastAsia="pl-PL"/>
              </w:rPr>
              <w:t>05-119 Legionowo</w:t>
            </w:r>
          </w:p>
          <w:p w14:paraId="74CE6409" w14:textId="77777777" w:rsidR="006C02E9" w:rsidRPr="00B12CE1" w:rsidRDefault="006C02E9" w:rsidP="007A4862">
            <w:pPr>
              <w:spacing w:after="0"/>
              <w:rPr>
                <w:rFonts w:ascii="Book Antiqua" w:hAnsi="Book Antiqua"/>
                <w:bCs/>
              </w:rPr>
            </w:pPr>
            <w:r w:rsidRPr="00B12CE1">
              <w:rPr>
                <w:rFonts w:ascii="Book Antiqua" w:hAnsi="Book Antiqua"/>
                <w:bCs/>
              </w:rPr>
              <w:t xml:space="preserve">NIP: </w:t>
            </w:r>
            <w:r w:rsidR="003F0596" w:rsidRPr="00B12CE1">
              <w:t>6751277082</w:t>
            </w:r>
            <w:r w:rsidRPr="00B12CE1">
              <w:rPr>
                <w:rFonts w:ascii="Book Antiqua" w:hAnsi="Book Antiqua"/>
                <w:bCs/>
              </w:rPr>
              <w:t xml:space="preserve">, REGON: </w:t>
            </w:r>
            <w:r w:rsidR="003F0596" w:rsidRPr="00B12CE1">
              <w:t>356544490</w:t>
            </w:r>
          </w:p>
          <w:p w14:paraId="2CE0B112" w14:textId="77777777" w:rsidR="000805A8" w:rsidRPr="00B12CE1" w:rsidRDefault="000805A8" w:rsidP="007A4862">
            <w:pPr>
              <w:spacing w:after="0"/>
              <w:rPr>
                <w:rFonts w:ascii="Book Antiqua" w:hAnsi="Book Antiqua"/>
                <w:b/>
              </w:rPr>
            </w:pPr>
          </w:p>
        </w:tc>
      </w:tr>
    </w:tbl>
    <w:p w14:paraId="69CCD07F" w14:textId="77777777" w:rsidR="00E2227E" w:rsidRPr="00B12CE1" w:rsidRDefault="00E2227E" w:rsidP="00EB3D1F">
      <w:pPr>
        <w:spacing w:after="0"/>
        <w:rPr>
          <w:rFonts w:ascii="Book Antiqua" w:hAnsi="Book Antiqua"/>
          <w:b/>
          <w:sz w:val="12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411"/>
        <w:gridCol w:w="851"/>
        <w:gridCol w:w="425"/>
        <w:gridCol w:w="2268"/>
        <w:gridCol w:w="3969"/>
      </w:tblGrid>
      <w:tr w:rsidR="00B12CE1" w:rsidRPr="00B12CE1" w14:paraId="2EA24F66" w14:textId="77777777" w:rsidTr="003414DC">
        <w:trPr>
          <w:trHeight w:val="360"/>
        </w:trPr>
        <w:tc>
          <w:tcPr>
            <w:tcW w:w="10490" w:type="dxa"/>
            <w:gridSpan w:val="6"/>
            <w:shd w:val="clear" w:color="auto" w:fill="auto"/>
          </w:tcPr>
          <w:p w14:paraId="71679A96" w14:textId="77777777" w:rsidR="00307C05" w:rsidRPr="00B12CE1" w:rsidRDefault="00307C05" w:rsidP="00A62000">
            <w:pPr>
              <w:spacing w:after="0"/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Zlecenie badania z dnia:</w:t>
            </w:r>
          </w:p>
        </w:tc>
      </w:tr>
      <w:tr w:rsidR="00B12CE1" w:rsidRPr="00B12CE1" w14:paraId="096BEBCC" w14:textId="77777777" w:rsidTr="006C2429">
        <w:trPr>
          <w:trHeight w:val="1939"/>
        </w:trPr>
        <w:tc>
          <w:tcPr>
            <w:tcW w:w="4253" w:type="dxa"/>
            <w:gridSpan w:val="4"/>
            <w:shd w:val="clear" w:color="auto" w:fill="auto"/>
          </w:tcPr>
          <w:p w14:paraId="23CCCCE8" w14:textId="77777777" w:rsidR="00307C05" w:rsidRPr="00B12CE1" w:rsidRDefault="00307C05" w:rsidP="003414DC">
            <w:pPr>
              <w:rPr>
                <w:rFonts w:ascii="Book Antiqua" w:hAnsi="Book Antiqua"/>
              </w:rPr>
            </w:pPr>
            <w:r w:rsidRPr="00B12CE1">
              <w:rPr>
                <w:rFonts w:ascii="Book Antiqua" w:hAnsi="Book Antiqua"/>
                <w:b/>
              </w:rPr>
              <w:t>DANE ZLECENIODAWCY</w:t>
            </w:r>
            <w:r w:rsidRPr="00B12CE1">
              <w:rPr>
                <w:rFonts w:ascii="Book Antiqua" w:hAnsi="Book Antiqua"/>
              </w:rPr>
              <w:t xml:space="preserve"> </w:t>
            </w:r>
            <w:r w:rsidRPr="00B12CE1">
              <w:rPr>
                <w:rFonts w:ascii="Book Antiqua" w:hAnsi="Book Antiqua"/>
                <w:sz w:val="20"/>
              </w:rPr>
              <w:t>(do faktury):</w:t>
            </w:r>
            <w:r w:rsidRPr="00B12CE1">
              <w:rPr>
                <w:rFonts w:ascii="Book Antiqua" w:hAnsi="Book Antiqua"/>
              </w:rPr>
              <w:br/>
            </w:r>
            <w:r w:rsidRPr="00B12CE1">
              <w:rPr>
                <w:rFonts w:ascii="Book Antiqua" w:hAnsi="Book Antiqua"/>
                <w:i/>
                <w:sz w:val="18"/>
              </w:rPr>
              <w:t xml:space="preserve">(nazwa, adres firmy, NIP) </w:t>
            </w:r>
          </w:p>
        </w:tc>
        <w:tc>
          <w:tcPr>
            <w:tcW w:w="6237" w:type="dxa"/>
            <w:gridSpan w:val="2"/>
            <w:shd w:val="clear" w:color="auto" w:fill="auto"/>
          </w:tcPr>
          <w:p w14:paraId="02DD9363" w14:textId="77777777" w:rsidR="00307C05" w:rsidRPr="00B12CE1" w:rsidRDefault="00307C05" w:rsidP="003414DC">
            <w:pPr>
              <w:rPr>
                <w:rFonts w:ascii="Book Antiqua" w:hAnsi="Book Antiqua"/>
                <w:i/>
                <w:sz w:val="18"/>
              </w:rPr>
            </w:pPr>
            <w:r w:rsidRPr="00B12CE1">
              <w:rPr>
                <w:rFonts w:ascii="Book Antiqua" w:hAnsi="Book Antiqua"/>
                <w:b/>
              </w:rPr>
              <w:t xml:space="preserve">DANE ZLECENIODAWCY </w:t>
            </w:r>
            <w:r w:rsidRPr="00B12CE1">
              <w:rPr>
                <w:rFonts w:ascii="Book Antiqua" w:hAnsi="Book Antiqua"/>
                <w:sz w:val="20"/>
              </w:rPr>
              <w:t>(do raportu):</w:t>
            </w:r>
            <w:r w:rsidRPr="00B12CE1">
              <w:rPr>
                <w:rFonts w:ascii="Book Antiqua" w:hAnsi="Book Antiqua"/>
                <w:b/>
              </w:rPr>
              <w:br/>
            </w:r>
            <w:r w:rsidRPr="00B12CE1">
              <w:rPr>
                <w:rFonts w:ascii="Book Antiqua" w:hAnsi="Book Antiqua"/>
                <w:i/>
                <w:sz w:val="18"/>
              </w:rPr>
              <w:t xml:space="preserve">(nazwa, adres firmy, NIP) </w:t>
            </w:r>
          </w:p>
        </w:tc>
      </w:tr>
      <w:tr w:rsidR="00B12CE1" w:rsidRPr="00B12CE1" w14:paraId="093AE58D" w14:textId="77777777" w:rsidTr="003414DC">
        <w:trPr>
          <w:trHeight w:val="837"/>
        </w:trPr>
        <w:tc>
          <w:tcPr>
            <w:tcW w:w="10490" w:type="dxa"/>
            <w:gridSpan w:val="6"/>
            <w:shd w:val="clear" w:color="auto" w:fill="auto"/>
          </w:tcPr>
          <w:p w14:paraId="0C41B8BF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 xml:space="preserve">Osoba do kontaktów: </w:t>
            </w:r>
          </w:p>
          <w:p w14:paraId="5059345E" w14:textId="77777777" w:rsidR="00307C05" w:rsidRPr="00B12CE1" w:rsidRDefault="00307C05" w:rsidP="003414D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B12CE1">
              <w:rPr>
                <w:rFonts w:ascii="Book Antiqua" w:hAnsi="Book Antiqua"/>
                <w:b/>
                <w:sz w:val="20"/>
                <w:szCs w:val="20"/>
              </w:rPr>
              <w:t xml:space="preserve">E-mail:                                                                </w:t>
            </w:r>
            <w:r w:rsidR="006C2429" w:rsidRPr="00B12CE1">
              <w:rPr>
                <w:rFonts w:ascii="Book Antiqua" w:hAnsi="Book Antiqua"/>
                <w:b/>
                <w:sz w:val="20"/>
                <w:szCs w:val="20"/>
              </w:rPr>
              <w:t xml:space="preserve">                                   </w:t>
            </w:r>
            <w:r w:rsidRPr="00B12CE1">
              <w:rPr>
                <w:rFonts w:ascii="Book Antiqua" w:hAnsi="Book Antiqua"/>
                <w:b/>
                <w:sz w:val="20"/>
                <w:szCs w:val="20"/>
              </w:rPr>
              <w:t>Telefon:</w:t>
            </w:r>
          </w:p>
        </w:tc>
      </w:tr>
      <w:tr w:rsidR="00B12CE1" w:rsidRPr="00B12CE1" w14:paraId="712BDA8C" w14:textId="77777777" w:rsidTr="006C2429">
        <w:trPr>
          <w:trHeight w:hRule="exact" w:val="300"/>
        </w:trPr>
        <w:tc>
          <w:tcPr>
            <w:tcW w:w="10490" w:type="dxa"/>
            <w:gridSpan w:val="6"/>
            <w:shd w:val="clear" w:color="auto" w:fill="auto"/>
          </w:tcPr>
          <w:p w14:paraId="663743AB" w14:textId="13BBAC20" w:rsidR="00A64E20" w:rsidRPr="00B12CE1" w:rsidRDefault="00A64E20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Numer oferty:</w:t>
            </w:r>
          </w:p>
        </w:tc>
      </w:tr>
      <w:tr w:rsidR="00B12CE1" w:rsidRPr="00B12CE1" w14:paraId="140155A1" w14:textId="77777777" w:rsidTr="006C2429">
        <w:trPr>
          <w:trHeight w:hRule="exact" w:val="300"/>
        </w:trPr>
        <w:tc>
          <w:tcPr>
            <w:tcW w:w="10490" w:type="dxa"/>
            <w:gridSpan w:val="6"/>
            <w:shd w:val="clear" w:color="auto" w:fill="auto"/>
          </w:tcPr>
          <w:p w14:paraId="33851848" w14:textId="77777777" w:rsidR="00307C05" w:rsidRPr="00B12CE1" w:rsidRDefault="00307C05" w:rsidP="003414DC">
            <w:pPr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Termin wykonania badania</w:t>
            </w:r>
            <w:r w:rsidRPr="00B12CE1">
              <w:rPr>
                <w:rFonts w:ascii="Book Antiqua" w:hAnsi="Book Antiqua"/>
                <w:b/>
              </w:rPr>
              <w:t xml:space="preserve"> </w:t>
            </w:r>
            <w:r w:rsidRPr="00B12CE1">
              <w:rPr>
                <w:rFonts w:ascii="Book Antiqua" w:hAnsi="Book Antiqua"/>
                <w:i/>
                <w:sz w:val="18"/>
              </w:rPr>
              <w:t>(zgodny z ofertą)</w:t>
            </w:r>
            <w:r w:rsidRPr="00B12CE1">
              <w:rPr>
                <w:rFonts w:ascii="Book Antiqua" w:hAnsi="Book Antiqua"/>
                <w:b/>
              </w:rPr>
              <w:t xml:space="preserve"> : </w:t>
            </w:r>
          </w:p>
        </w:tc>
      </w:tr>
      <w:tr w:rsidR="00B12CE1" w:rsidRPr="00B12CE1" w14:paraId="0CB0E263" w14:textId="77777777" w:rsidTr="006C2429">
        <w:trPr>
          <w:trHeight w:hRule="exact" w:val="406"/>
        </w:trPr>
        <w:tc>
          <w:tcPr>
            <w:tcW w:w="10490" w:type="dxa"/>
            <w:gridSpan w:val="6"/>
            <w:shd w:val="clear" w:color="auto" w:fill="auto"/>
          </w:tcPr>
          <w:p w14:paraId="123EC24E" w14:textId="77777777" w:rsidR="00307C05" w:rsidRPr="00B12CE1" w:rsidRDefault="00307C05" w:rsidP="00A62000">
            <w:pPr>
              <w:spacing w:after="0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Ustalony koszt usługi netto</w:t>
            </w:r>
            <w:r w:rsidRPr="00B12CE1">
              <w:rPr>
                <w:rFonts w:ascii="Book Antiqua" w:hAnsi="Book Antiqua"/>
                <w:b/>
                <w:sz w:val="20"/>
              </w:rPr>
              <w:t xml:space="preserve"> </w:t>
            </w:r>
            <w:r w:rsidRPr="00B12CE1">
              <w:rPr>
                <w:rFonts w:ascii="Book Antiqua" w:hAnsi="Book Antiqua"/>
                <w:i/>
                <w:sz w:val="18"/>
              </w:rPr>
              <w:t>(zgodny z ofertą)</w:t>
            </w:r>
            <w:r w:rsidRPr="00B12CE1">
              <w:rPr>
                <w:rFonts w:ascii="Book Antiqua" w:hAnsi="Book Antiqua"/>
                <w:b/>
                <w:sz w:val="18"/>
              </w:rPr>
              <w:t xml:space="preserve"> </w:t>
            </w:r>
            <w:r w:rsidRPr="00B12CE1">
              <w:rPr>
                <w:rFonts w:ascii="Book Antiqua" w:hAnsi="Book Antiqua"/>
                <w:b/>
              </w:rPr>
              <w:t xml:space="preserve">: </w:t>
            </w:r>
          </w:p>
        </w:tc>
      </w:tr>
      <w:tr w:rsidR="00B12CE1" w:rsidRPr="00B12CE1" w14:paraId="356C8085" w14:textId="77777777" w:rsidTr="003414DC">
        <w:trPr>
          <w:trHeight w:hRule="exact" w:val="454"/>
        </w:trPr>
        <w:tc>
          <w:tcPr>
            <w:tcW w:w="10490" w:type="dxa"/>
            <w:gridSpan w:val="6"/>
            <w:shd w:val="clear" w:color="auto" w:fill="auto"/>
          </w:tcPr>
          <w:p w14:paraId="78E99E58" w14:textId="77777777" w:rsidR="00307C05" w:rsidRPr="00B12CE1" w:rsidRDefault="00307C05" w:rsidP="00A62000">
            <w:pPr>
              <w:spacing w:after="0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Zlecamy wykonanie badań na</w:t>
            </w:r>
            <w:r w:rsidRPr="00B12CE1">
              <w:rPr>
                <w:rFonts w:ascii="Book Antiqua" w:hAnsi="Book Antiqua"/>
                <w:b/>
                <w:sz w:val="20"/>
              </w:rPr>
              <w:t xml:space="preserve">: </w:t>
            </w:r>
          </w:p>
        </w:tc>
      </w:tr>
      <w:tr w:rsidR="00B12CE1" w:rsidRPr="00B12CE1" w14:paraId="20E37285" w14:textId="77777777" w:rsidTr="003414DC">
        <w:trPr>
          <w:trHeight w:hRule="exact" w:val="1134"/>
        </w:trPr>
        <w:tc>
          <w:tcPr>
            <w:tcW w:w="566" w:type="dxa"/>
            <w:shd w:val="clear" w:color="auto" w:fill="auto"/>
            <w:vAlign w:val="center"/>
          </w:tcPr>
          <w:p w14:paraId="1E8B2D2F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L.p.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5126C2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Dane dotyczące próbki,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br/>
              <w:t xml:space="preserve">które będą umieszczone na sprawozdaniach z badań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br/>
            </w:r>
            <w:r w:rsidRPr="00B12CE1">
              <w:rPr>
                <w:rFonts w:ascii="Book Antiqua" w:hAnsi="Book Antiqua"/>
                <w:i/>
                <w:sz w:val="18"/>
                <w:szCs w:val="18"/>
              </w:rPr>
              <w:t>(nazwa, numer partii itd.)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3048D3A5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Rodzaj próbki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br/>
            </w:r>
            <w:r w:rsidRPr="00B12CE1">
              <w:rPr>
                <w:rFonts w:ascii="Book Antiqua" w:hAnsi="Book Antiqua"/>
                <w:i/>
                <w:sz w:val="18"/>
                <w:szCs w:val="18"/>
              </w:rPr>
              <w:t>(badana matryca)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C1B62" w14:textId="77777777" w:rsidR="00307C05" w:rsidRPr="00B12CE1" w:rsidRDefault="00307C05" w:rsidP="003414DC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Zakres badań – metoda badawcza</w:t>
            </w:r>
          </w:p>
        </w:tc>
      </w:tr>
      <w:tr w:rsidR="00B12CE1" w:rsidRPr="00B12CE1" w14:paraId="04399C6F" w14:textId="77777777" w:rsidTr="003414DC">
        <w:tc>
          <w:tcPr>
            <w:tcW w:w="566" w:type="dxa"/>
            <w:vMerge w:val="restart"/>
            <w:shd w:val="clear" w:color="auto" w:fill="auto"/>
          </w:tcPr>
          <w:p w14:paraId="50AD0BCB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vMerge w:val="restart"/>
            <w:shd w:val="clear" w:color="auto" w:fill="auto"/>
          </w:tcPr>
          <w:p w14:paraId="19AA3C6C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14:paraId="32DCAE43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bottom w:val="nil"/>
            </w:tcBorders>
            <w:shd w:val="clear" w:color="auto" w:fill="auto"/>
          </w:tcPr>
          <w:p w14:paraId="57160E90" w14:textId="77777777" w:rsidR="00307C05" w:rsidRPr="00B12CE1" w:rsidRDefault="00307C05" w:rsidP="003414DC">
            <w:pPr>
              <w:rPr>
                <w:sz w:val="18"/>
                <w:szCs w:val="18"/>
              </w:rPr>
            </w:pPr>
          </w:p>
        </w:tc>
      </w:tr>
      <w:tr w:rsidR="00B12CE1" w:rsidRPr="00B12CE1" w14:paraId="5E969ECC" w14:textId="77777777" w:rsidTr="003414DC">
        <w:tc>
          <w:tcPr>
            <w:tcW w:w="566" w:type="dxa"/>
            <w:vMerge/>
            <w:shd w:val="clear" w:color="auto" w:fill="auto"/>
          </w:tcPr>
          <w:p w14:paraId="3132F3F1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vMerge/>
            <w:shd w:val="clear" w:color="auto" w:fill="auto"/>
          </w:tcPr>
          <w:p w14:paraId="0AC51F13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14:paraId="4745CA0F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14:paraId="5B657717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</w:tr>
      <w:tr w:rsidR="00B12CE1" w:rsidRPr="00B12CE1" w14:paraId="25D029D3" w14:textId="77777777" w:rsidTr="00CC1CD8">
        <w:trPr>
          <w:trHeight w:val="635"/>
        </w:trPr>
        <w:tc>
          <w:tcPr>
            <w:tcW w:w="566" w:type="dxa"/>
            <w:vMerge/>
            <w:shd w:val="clear" w:color="auto" w:fill="auto"/>
          </w:tcPr>
          <w:p w14:paraId="5356D219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vMerge/>
            <w:shd w:val="clear" w:color="auto" w:fill="auto"/>
          </w:tcPr>
          <w:p w14:paraId="44C6E8B1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14:paraId="1DD99F73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nil"/>
            </w:tcBorders>
            <w:shd w:val="clear" w:color="auto" w:fill="auto"/>
          </w:tcPr>
          <w:p w14:paraId="40C6CDC1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</w:p>
        </w:tc>
      </w:tr>
      <w:tr w:rsidR="00B12CE1" w:rsidRPr="00B12CE1" w14:paraId="102B8B1F" w14:textId="77777777" w:rsidTr="006C2429">
        <w:trPr>
          <w:trHeight w:val="1927"/>
        </w:trPr>
        <w:tc>
          <w:tcPr>
            <w:tcW w:w="10490" w:type="dxa"/>
            <w:gridSpan w:val="6"/>
            <w:shd w:val="clear" w:color="auto" w:fill="auto"/>
          </w:tcPr>
          <w:p w14:paraId="3DE14CC8" w14:textId="77777777" w:rsidR="00E01DA4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Uwagi zleceniodawcy:</w:t>
            </w:r>
          </w:p>
          <w:p w14:paraId="074B794A" w14:textId="0152877B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Cel badania: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44369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Obszar regulowany prawnie    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99834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Na potrzeby własne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42796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Inny……………………………………</w:t>
            </w:r>
          </w:p>
          <w:p w14:paraId="7578BD2F" w14:textId="6A8EF979" w:rsidR="00CD7CF3" w:rsidRPr="00B12CE1" w:rsidRDefault="00CD7CF3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Sprawozdanie w języku angielskim </w:t>
            </w:r>
            <w:r w:rsidR="0045760E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140390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717AE9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TAK </w:t>
            </w:r>
            <w:r w:rsidR="006C2429" w:rsidRPr="00B12CE1">
              <w:rPr>
                <w:rFonts w:ascii="Book Antiqua" w:hAnsi="Book Antiqua"/>
                <w:b/>
                <w:sz w:val="18"/>
                <w:szCs w:val="18"/>
              </w:rPr>
              <w:t xml:space="preserve">    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191936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AD2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A62000" w:rsidRPr="00B12CE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>NIE</w:t>
            </w:r>
          </w:p>
          <w:p w14:paraId="33FEA1D8" w14:textId="3BF117B1" w:rsidR="00CD7CF3" w:rsidRPr="00B12CE1" w:rsidRDefault="00CD7CF3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Wymagane jest wykonanie </w:t>
            </w:r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>stwierdzeni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>a</w:t>
            </w:r>
            <w:r w:rsidR="00E01DA4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>zgodn</w:t>
            </w:r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 xml:space="preserve">ości: pestycydy – </w:t>
            </w:r>
            <w:proofErr w:type="spellStart"/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>Rozp</w:t>
            </w:r>
            <w:proofErr w:type="spellEnd"/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>.(we) nr  396/2005 z późn.zm.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135383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7B85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 xml:space="preserve"> TAK   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18626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125B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="00CC1CD8" w:rsidRPr="00B12CE1">
              <w:rPr>
                <w:rFonts w:ascii="Book Antiqua" w:hAnsi="Book Antiqua"/>
                <w:b/>
                <w:sz w:val="18"/>
                <w:szCs w:val="18"/>
              </w:rPr>
              <w:t>NIE</w:t>
            </w:r>
          </w:p>
          <w:p w14:paraId="4A93B95B" w14:textId="3C9E3ABA" w:rsidR="00CD7CF3" w:rsidRPr="00B12CE1" w:rsidRDefault="00CC1CD8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                                                                               : metale – </w:t>
            </w:r>
            <w:proofErr w:type="spellStart"/>
            <w:r w:rsidRPr="00B12CE1">
              <w:rPr>
                <w:rFonts w:ascii="Book Antiqua" w:hAnsi="Book Antiqua"/>
                <w:b/>
                <w:sz w:val="18"/>
                <w:szCs w:val="18"/>
              </w:rPr>
              <w:t>Rozp</w:t>
            </w:r>
            <w:proofErr w:type="spellEnd"/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. (we) nr 1881/2006 z </w:t>
            </w:r>
            <w:proofErr w:type="spellStart"/>
            <w:r w:rsidRPr="00B12CE1">
              <w:rPr>
                <w:rFonts w:ascii="Book Antiqua" w:hAnsi="Book Antiqua"/>
                <w:b/>
                <w:sz w:val="18"/>
                <w:szCs w:val="18"/>
              </w:rPr>
              <w:t>z</w:t>
            </w:r>
            <w:proofErr w:type="spellEnd"/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późn.zm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485175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125B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TAK      </w:t>
            </w:r>
            <w:sdt>
              <w:sdtPr>
                <w:rPr>
                  <w:rFonts w:ascii="Book Antiqua" w:hAnsi="Book Antiqua"/>
                  <w:b/>
                  <w:sz w:val="18"/>
                  <w:szCs w:val="18"/>
                </w:rPr>
                <w:id w:val="-118705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125B" w:rsidRPr="00B12CE1"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NIE</w:t>
            </w:r>
          </w:p>
          <w:p w14:paraId="203AA264" w14:textId="65C43B82" w:rsidR="00CC1CD8" w:rsidRPr="00B12CE1" w:rsidRDefault="00CC1CD8" w:rsidP="00CD7CF3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                                                                               : inne </w:t>
            </w:r>
            <w:r w:rsidRPr="00B12CE1">
              <w:rPr>
                <w:rFonts w:ascii="Book Antiqua" w:hAnsi="Book Antiqua"/>
                <w:b/>
                <w:i/>
                <w:iCs/>
                <w:sz w:val="18"/>
                <w:szCs w:val="18"/>
              </w:rPr>
              <w:t>(podać jakie):</w:t>
            </w:r>
            <w:r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>………………………………………………………………..</w:t>
            </w:r>
          </w:p>
          <w:p w14:paraId="0F88EBC0" w14:textId="77777777" w:rsidR="00C76C54" w:rsidRPr="00B12CE1" w:rsidRDefault="00C76C54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</w:p>
          <w:p w14:paraId="3D83A199" w14:textId="77777777" w:rsidR="00C76C54" w:rsidRPr="00B12CE1" w:rsidRDefault="00C76C54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</w:p>
          <w:p w14:paraId="5E0829FC" w14:textId="77777777" w:rsidR="00C76C54" w:rsidRPr="00B12CE1" w:rsidRDefault="00C76C54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</w:p>
          <w:p w14:paraId="7459C087" w14:textId="77777777" w:rsidR="00C76C54" w:rsidRPr="00B12CE1" w:rsidRDefault="00C76C54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</w:p>
          <w:p w14:paraId="04749100" w14:textId="7A3F9590" w:rsidR="00307C05" w:rsidRPr="00B12CE1" w:rsidRDefault="00307C05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Złożenie zlecenia zamówienia wiąże się z obowiązkiem zapłaty za wykonane badania.</w:t>
            </w:r>
          </w:p>
          <w:p w14:paraId="06EB6919" w14:textId="2B26B453" w:rsidR="00307C05" w:rsidRPr="00B12CE1" w:rsidRDefault="00307C05" w:rsidP="003414DC">
            <w:pPr>
              <w:spacing w:after="0"/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b/>
                <w:sz w:val="18"/>
                <w:szCs w:val="18"/>
              </w:rPr>
              <w:t>Zleceniodawca akceptuje warunki realizacji zlecenia wskazane w Ogólnych Warunkach Świadczenia Usług</w:t>
            </w:r>
            <w:r w:rsidR="00C22B0C" w:rsidRPr="00B12CE1">
              <w:rPr>
                <w:rFonts w:ascii="Book Antiqua" w:hAnsi="Book Antiqua"/>
                <w:b/>
                <w:sz w:val="18"/>
                <w:szCs w:val="18"/>
              </w:rPr>
              <w:t xml:space="preserve"> </w:t>
            </w:r>
            <w:r w:rsidR="00C3125B" w:rsidRPr="00B12CE1">
              <w:rPr>
                <w:rFonts w:ascii="Book Antiqua" w:hAnsi="Book Antiqua"/>
                <w:b/>
                <w:sz w:val="18"/>
                <w:szCs w:val="18"/>
              </w:rPr>
              <w:t>GBA POLSKA Sp. z o.o.</w:t>
            </w:r>
          </w:p>
        </w:tc>
      </w:tr>
      <w:tr w:rsidR="00B12CE1" w:rsidRPr="00B12CE1" w14:paraId="63A25C43" w14:textId="77777777" w:rsidTr="00FA5324">
        <w:trPr>
          <w:trHeight w:val="1000"/>
        </w:trPr>
        <w:tc>
          <w:tcPr>
            <w:tcW w:w="2977" w:type="dxa"/>
            <w:gridSpan w:val="2"/>
            <w:shd w:val="clear" w:color="auto" w:fill="auto"/>
          </w:tcPr>
          <w:p w14:paraId="7184F016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lastRenderedPageBreak/>
              <w:t>Pieczęć:</w:t>
            </w:r>
            <w:r w:rsidRPr="00B12CE1">
              <w:rPr>
                <w:rFonts w:ascii="Book Antiqua" w:hAnsi="Book Antiqua"/>
                <w:i/>
                <w:sz w:val="18"/>
              </w:rPr>
              <w:t xml:space="preserve"> </w:t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13FB754E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Podpis zleceniodawcy:</w:t>
            </w:r>
          </w:p>
          <w:p w14:paraId="30CFE7CF" w14:textId="77777777" w:rsidR="00FA5324" w:rsidRPr="00B12CE1" w:rsidRDefault="00FA5324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</w:p>
          <w:p w14:paraId="32FCCC10" w14:textId="77777777" w:rsidR="00FA5324" w:rsidRPr="00B12CE1" w:rsidRDefault="00FA5324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</w:p>
          <w:p w14:paraId="272D4FD1" w14:textId="77777777" w:rsidR="00307C05" w:rsidRPr="00B12CE1" w:rsidRDefault="00307C05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</w:rPr>
              <w:t>………………………………………</w:t>
            </w:r>
          </w:p>
          <w:p w14:paraId="105BBBC7" w14:textId="77777777" w:rsidR="00307C05" w:rsidRPr="00B12CE1" w:rsidRDefault="00307C05" w:rsidP="003414DC">
            <w:pPr>
              <w:rPr>
                <w:rFonts w:ascii="Book Antiqua" w:hAnsi="Book Antiqua"/>
                <w:b/>
                <w:sz w:val="18"/>
                <w:szCs w:val="18"/>
              </w:rPr>
            </w:pPr>
            <w:r w:rsidRPr="00B12CE1">
              <w:rPr>
                <w:rFonts w:ascii="Book Antiqua" w:hAnsi="Book Antiqua"/>
                <w:i/>
                <w:sz w:val="18"/>
              </w:rPr>
              <w:t xml:space="preserve">                        </w:t>
            </w:r>
            <w:r w:rsidRPr="00B12CE1">
              <w:rPr>
                <w:rFonts w:ascii="Book Antiqua" w:hAnsi="Book Antiqua"/>
                <w:i/>
                <w:sz w:val="18"/>
                <w:szCs w:val="18"/>
              </w:rPr>
              <w:t>(data, imię i nazwisko )</w:t>
            </w:r>
          </w:p>
        </w:tc>
        <w:tc>
          <w:tcPr>
            <w:tcW w:w="3969" w:type="dxa"/>
            <w:shd w:val="clear" w:color="auto" w:fill="auto"/>
          </w:tcPr>
          <w:p w14:paraId="2A3F7346" w14:textId="77777777" w:rsidR="00307C05" w:rsidRPr="00B12CE1" w:rsidRDefault="00307C05" w:rsidP="003414DC">
            <w:pPr>
              <w:rPr>
                <w:rFonts w:ascii="Book Antiqua" w:hAnsi="Book Antiqua"/>
                <w:b/>
                <w:sz w:val="21"/>
                <w:szCs w:val="21"/>
              </w:rPr>
            </w:pPr>
            <w:r w:rsidRPr="00B12CE1">
              <w:rPr>
                <w:rFonts w:ascii="Book Antiqua" w:hAnsi="Book Antiqua"/>
                <w:b/>
                <w:sz w:val="21"/>
                <w:szCs w:val="21"/>
              </w:rPr>
              <w:t>Podpis osoby przyjmującej:</w:t>
            </w:r>
          </w:p>
          <w:p w14:paraId="5F35FDD3" w14:textId="77777777" w:rsidR="00FA5324" w:rsidRPr="00B12CE1" w:rsidRDefault="00FA5324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</w:p>
          <w:p w14:paraId="355766BD" w14:textId="77777777" w:rsidR="00FA5324" w:rsidRPr="00B12CE1" w:rsidRDefault="00FA5324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</w:p>
          <w:p w14:paraId="750D2764" w14:textId="77777777" w:rsidR="00FA5324" w:rsidRPr="00B12CE1" w:rsidRDefault="00FA5324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</w:p>
          <w:p w14:paraId="14AD1327" w14:textId="77777777" w:rsidR="00307C05" w:rsidRPr="00B12CE1" w:rsidRDefault="00307C05" w:rsidP="003414DC">
            <w:pPr>
              <w:spacing w:after="0"/>
              <w:jc w:val="center"/>
              <w:rPr>
                <w:rFonts w:ascii="Book Antiqua" w:hAnsi="Book Antiqua"/>
                <w:b/>
              </w:rPr>
            </w:pPr>
            <w:r w:rsidRPr="00B12CE1">
              <w:rPr>
                <w:rFonts w:ascii="Book Antiqua" w:hAnsi="Book Antiqua"/>
                <w:b/>
              </w:rPr>
              <w:t>………………………………………</w:t>
            </w:r>
          </w:p>
          <w:p w14:paraId="4EC48154" w14:textId="77777777" w:rsidR="00307C05" w:rsidRPr="00B12CE1" w:rsidRDefault="00307C05" w:rsidP="003414DC">
            <w:pPr>
              <w:spacing w:after="0"/>
              <w:jc w:val="center"/>
              <w:rPr>
                <w:rFonts w:ascii="Book Antiqua" w:hAnsi="Book Antiqua"/>
                <w:i/>
              </w:rPr>
            </w:pPr>
            <w:r w:rsidRPr="00B12CE1">
              <w:rPr>
                <w:rFonts w:ascii="Book Antiqua" w:hAnsi="Book Antiqua"/>
                <w:i/>
                <w:sz w:val="18"/>
              </w:rPr>
              <w:t>(data, imię i nazwisko)</w:t>
            </w:r>
          </w:p>
        </w:tc>
      </w:tr>
    </w:tbl>
    <w:p w14:paraId="66BA73FE" w14:textId="77777777" w:rsidR="006C02E9" w:rsidRPr="00B12CE1" w:rsidRDefault="006C02E9" w:rsidP="00C22B0C">
      <w:pPr>
        <w:pStyle w:val="Nagwek3"/>
        <w:rPr>
          <w:sz w:val="16"/>
          <w:szCs w:val="16"/>
        </w:rPr>
      </w:pPr>
      <w:r w:rsidRPr="00B12CE1">
        <w:t>INFORMACJE DODATKOWE:</w:t>
      </w:r>
    </w:p>
    <w:p w14:paraId="1A00C891" w14:textId="06E09186" w:rsidR="008C2550" w:rsidRPr="00B12CE1" w:rsidRDefault="006C02E9" w:rsidP="00A64E20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Zlecenie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badań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na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podstawie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oferty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jest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jednoznaczne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akceptacją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zakresu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i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metodyk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niej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przedstawionych,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tym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badań</w:t>
      </w:r>
      <w:r w:rsidR="008C2550"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wykonywanych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 xml:space="preserve">u podwykonawcy oraz Ogólnych Warunków Świadczenia Usług </w:t>
      </w:r>
      <w:r w:rsidR="00A64E20" w:rsidRPr="00B12CE1">
        <w:rPr>
          <w:rFonts w:ascii="Calibri" w:hAnsi="Calibri" w:cs="Calibri"/>
          <w:sz w:val="16"/>
          <w:szCs w:val="16"/>
        </w:rPr>
        <w:t>GBA POLSKA Sp. z o.o.</w:t>
      </w:r>
      <w:r w:rsidR="008C2550" w:rsidRPr="00B12CE1">
        <w:rPr>
          <w:rFonts w:ascii="Calibri" w:hAnsi="Calibri" w:cs="Calibri"/>
          <w:sz w:val="16"/>
          <w:szCs w:val="16"/>
        </w:rPr>
        <w:t xml:space="preserve"> </w:t>
      </w:r>
    </w:p>
    <w:p w14:paraId="2B1B2EBB" w14:textId="77777777" w:rsidR="008C2550" w:rsidRPr="00B12CE1" w:rsidRDefault="006C02E9" w:rsidP="00A64E20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Przy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składaniu</w:t>
      </w:r>
      <w:r w:rsidRPr="00B12CE1">
        <w:rPr>
          <w:rFonts w:ascii="Calibri" w:hAnsi="Calibri" w:cs="Calibri"/>
          <w:spacing w:val="-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zlecenia</w:t>
      </w:r>
      <w:r w:rsidRPr="00B12CE1">
        <w:rPr>
          <w:rFonts w:ascii="Calibri" w:hAnsi="Calibri" w:cs="Calibri"/>
          <w:spacing w:val="-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prosimy</w:t>
      </w:r>
      <w:r w:rsidRPr="00B12CE1">
        <w:rPr>
          <w:rFonts w:ascii="Calibri" w:hAnsi="Calibri" w:cs="Calibri"/>
          <w:spacing w:val="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podać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cel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badania oraz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numer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oferty.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Zlecenia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prosimy</w:t>
      </w:r>
      <w:r w:rsidRPr="00B12CE1">
        <w:rPr>
          <w:rFonts w:ascii="Calibri" w:hAnsi="Calibri" w:cs="Calibri"/>
          <w:spacing w:val="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składać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bezpośrednio</w:t>
      </w:r>
      <w:r w:rsidRPr="00B12CE1">
        <w:rPr>
          <w:rFonts w:ascii="Calibri" w:hAnsi="Calibri" w:cs="Calibri"/>
          <w:spacing w:val="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do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Państwa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Opiekuna</w:t>
      </w:r>
      <w:r w:rsidR="008C2550"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BOK</w:t>
      </w:r>
      <w:r w:rsidR="008C2550" w:rsidRPr="00B12CE1">
        <w:rPr>
          <w:rFonts w:ascii="Calibri" w:hAnsi="Calibri" w:cs="Calibri"/>
          <w:sz w:val="16"/>
          <w:szCs w:val="16"/>
        </w:rPr>
        <w:t xml:space="preserve">. </w:t>
      </w:r>
    </w:p>
    <w:p w14:paraId="4CDC7D6C" w14:textId="77777777" w:rsidR="008C2550" w:rsidRPr="00B12CE1" w:rsidRDefault="006C02E9" w:rsidP="00A64E20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Sprawozdania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badań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sygnowane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kwalifikowanym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podpisem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elektronicznym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są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wysyłane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pliku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(.pdf).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Tylko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ten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plik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jest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oryginałem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a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każdy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wydruk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jest nieuwierzytelnioną kopią</w:t>
      </w:r>
      <w:r w:rsidRPr="00B12CE1">
        <w:rPr>
          <w:rFonts w:ascii="Calibri" w:hAnsi="Calibri" w:cs="Calibri"/>
          <w:spacing w:val="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sprawozdania.</w:t>
      </w:r>
      <w:r w:rsidR="008C2550" w:rsidRPr="00B12CE1">
        <w:rPr>
          <w:rFonts w:ascii="Calibri" w:hAnsi="Calibri" w:cs="Calibri"/>
          <w:sz w:val="16"/>
          <w:szCs w:val="16"/>
        </w:rPr>
        <w:t xml:space="preserve"> </w:t>
      </w:r>
    </w:p>
    <w:p w14:paraId="41C468A2" w14:textId="77777777" w:rsidR="008C2550" w:rsidRPr="00B12CE1" w:rsidRDefault="006C02E9" w:rsidP="00A64E20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Sprawozdania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</w:t>
      </w:r>
      <w:r w:rsidRPr="00B12CE1">
        <w:rPr>
          <w:rFonts w:ascii="Calibri" w:hAnsi="Calibri" w:cs="Calibri"/>
          <w:spacing w:val="-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badań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i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faktury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formie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papierowej,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wysyłane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pocztą,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dostępne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są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za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dodatkową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opłatą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po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5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zł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netto/</w:t>
      </w:r>
      <w:proofErr w:type="spellStart"/>
      <w:r w:rsidRPr="00B12CE1">
        <w:rPr>
          <w:rFonts w:ascii="Calibri" w:hAnsi="Calibri" w:cs="Calibri"/>
          <w:sz w:val="16"/>
          <w:szCs w:val="16"/>
        </w:rPr>
        <w:t>szt</w:t>
      </w:r>
      <w:proofErr w:type="spellEnd"/>
      <w:r w:rsidRPr="00B12CE1">
        <w:rPr>
          <w:rFonts w:ascii="Calibri" w:hAnsi="Calibri" w:cs="Calibri"/>
          <w:sz w:val="16"/>
          <w:szCs w:val="16"/>
        </w:rPr>
        <w:t>,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chyba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że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umowa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stanowi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inaczej.</w:t>
      </w:r>
      <w:r w:rsidR="008C2550" w:rsidRPr="00B12CE1">
        <w:rPr>
          <w:rFonts w:ascii="Calibri" w:hAnsi="Calibri" w:cs="Calibri"/>
          <w:sz w:val="16"/>
          <w:szCs w:val="16"/>
        </w:rPr>
        <w:t xml:space="preserve"> </w:t>
      </w:r>
    </w:p>
    <w:p w14:paraId="26EEE4DF" w14:textId="77777777" w:rsidR="008C2550" w:rsidRPr="00B12CE1" w:rsidRDefault="006C02E9" w:rsidP="00A64E20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Sprawozdania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 badań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językach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obcych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(angielski,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niemiecki,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rosyjski)</w:t>
      </w:r>
      <w:r w:rsidRPr="00B12CE1">
        <w:rPr>
          <w:rFonts w:ascii="Calibri" w:hAnsi="Calibri" w:cs="Calibri"/>
          <w:spacing w:val="-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dostępne</w:t>
      </w:r>
      <w:r w:rsidRPr="00B12CE1">
        <w:rPr>
          <w:rFonts w:ascii="Calibri" w:hAnsi="Calibri" w:cs="Calibri"/>
          <w:spacing w:val="-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są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dodatkową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opłatą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uzgodnioną</w:t>
      </w:r>
      <w:r w:rsidRPr="00B12CE1">
        <w:rPr>
          <w:rFonts w:ascii="Calibri" w:hAnsi="Calibri" w:cs="Calibri"/>
          <w:spacing w:val="-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 opiekunem</w:t>
      </w:r>
      <w:r w:rsidRPr="00B12CE1">
        <w:rPr>
          <w:rFonts w:ascii="Calibri" w:hAnsi="Calibri" w:cs="Calibri"/>
          <w:spacing w:val="-1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handlowym.</w:t>
      </w:r>
      <w:r w:rsidR="008C2550" w:rsidRPr="00B12CE1">
        <w:rPr>
          <w:rFonts w:ascii="Calibri" w:hAnsi="Calibri" w:cs="Calibri"/>
          <w:sz w:val="16"/>
          <w:szCs w:val="16"/>
        </w:rPr>
        <w:t xml:space="preserve"> </w:t>
      </w:r>
    </w:p>
    <w:p w14:paraId="35CF0692" w14:textId="3056A97E" w:rsidR="008C2550" w:rsidRPr="00B12CE1" w:rsidRDefault="006C02E9" w:rsidP="00A64E20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Każdy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Klient,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który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zleci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badania</w:t>
      </w:r>
      <w:r w:rsidRPr="00B12CE1">
        <w:rPr>
          <w:rFonts w:ascii="Calibri" w:hAnsi="Calibri" w:cs="Calibri"/>
          <w:spacing w:val="-2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="00A64E20" w:rsidRPr="00B12CE1">
        <w:rPr>
          <w:rFonts w:ascii="Calibri" w:hAnsi="Calibri" w:cs="Calibri"/>
          <w:sz w:val="16"/>
          <w:szCs w:val="16"/>
        </w:rPr>
        <w:t>GBA POLSKA</w:t>
      </w:r>
      <w:r w:rsidRPr="00B12CE1">
        <w:rPr>
          <w:rFonts w:ascii="Calibri" w:hAnsi="Calibri" w:cs="Calibri"/>
          <w:sz w:val="16"/>
          <w:szCs w:val="16"/>
        </w:rPr>
        <w:t>,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ma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zakładane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przez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opiekuna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konto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panelu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KLIENT-ONLINE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stronie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hyperlink r:id="rId8" w:history="1">
        <w:r w:rsidR="00A64E20" w:rsidRPr="00B12CE1">
          <w:rPr>
            <w:rStyle w:val="Hipercze"/>
            <w:rFonts w:ascii="Calibri" w:hAnsi="Calibri" w:cs="Calibri"/>
            <w:color w:val="auto"/>
            <w:sz w:val="16"/>
            <w:szCs w:val="16"/>
          </w:rPr>
          <w:t>www.gba-polska.pl</w:t>
        </w:r>
      </w:hyperlink>
      <w:r w:rsidR="00A64E20" w:rsidRPr="00B12CE1">
        <w:rPr>
          <w:rFonts w:ascii="Calibri" w:hAnsi="Calibri" w:cs="Calibri"/>
          <w:sz w:val="16"/>
          <w:szCs w:val="16"/>
        </w:rPr>
        <w:t xml:space="preserve"> . </w:t>
      </w:r>
      <w:r w:rsidRPr="00B12CE1">
        <w:rPr>
          <w:rFonts w:ascii="Calibri" w:hAnsi="Calibri" w:cs="Calibri"/>
          <w:sz w:val="16"/>
          <w:szCs w:val="16"/>
        </w:rPr>
        <w:t>Może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nim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na</w:t>
      </w:r>
      <w:r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bieżąco monitorować: aktualne oferty handlowe, wyniki badań, pobierać sprawozdania oraz przeglądać historię zleceń z 12-tu ostatnich miesięcy. Założenie i korzystanie z panelu jest</w:t>
      </w:r>
      <w:r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bezpłatne.</w:t>
      </w:r>
      <w:r w:rsidR="008C2550" w:rsidRPr="00B12CE1">
        <w:rPr>
          <w:rFonts w:ascii="Calibri" w:hAnsi="Calibri" w:cs="Calibri"/>
          <w:sz w:val="16"/>
          <w:szCs w:val="16"/>
        </w:rPr>
        <w:t xml:space="preserve"> </w:t>
      </w:r>
    </w:p>
    <w:p w14:paraId="2C5114B8" w14:textId="1D7BD205" w:rsidR="008C2550" w:rsidRPr="00B12CE1" w:rsidRDefault="006C02E9" w:rsidP="00B12CE1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Standardowy termin płatności: 14 dni.</w:t>
      </w:r>
      <w:r w:rsidR="008C2550" w:rsidRPr="00B12CE1">
        <w:rPr>
          <w:rFonts w:ascii="Calibri" w:hAnsi="Calibri" w:cs="Calibri"/>
          <w:sz w:val="16"/>
          <w:szCs w:val="16"/>
        </w:rPr>
        <w:t xml:space="preserve"> </w:t>
      </w:r>
    </w:p>
    <w:p w14:paraId="3D949662" w14:textId="07B10A83" w:rsidR="003F0596" w:rsidRPr="00B12CE1" w:rsidRDefault="006C02E9" w:rsidP="00A64E20">
      <w:pPr>
        <w:pStyle w:val="Akapitzlist"/>
        <w:numPr>
          <w:ilvl w:val="0"/>
          <w:numId w:val="1"/>
        </w:numPr>
        <w:tabs>
          <w:tab w:val="left" w:pos="343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Realizacja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zlecenia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badań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zostanie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rozpoczęta</w:t>
      </w:r>
      <w:r w:rsidRPr="00B12CE1">
        <w:rPr>
          <w:rFonts w:ascii="Calibri" w:hAnsi="Calibri" w:cs="Calibri"/>
          <w:spacing w:val="-8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po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przekazaniu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przez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Klienta</w:t>
      </w:r>
      <w:r w:rsidRPr="00B12CE1">
        <w:rPr>
          <w:rFonts w:ascii="Calibri" w:hAnsi="Calibri" w:cs="Calibri"/>
          <w:spacing w:val="-8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wszystkich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wymaganych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przez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="00256FF5" w:rsidRPr="00B12CE1">
        <w:rPr>
          <w:rFonts w:ascii="Calibri" w:hAnsi="Calibri" w:cs="Calibri"/>
          <w:sz w:val="16"/>
          <w:szCs w:val="16"/>
        </w:rPr>
        <w:t xml:space="preserve">GBA POLSKA </w:t>
      </w:r>
      <w:r w:rsidRPr="00B12CE1">
        <w:rPr>
          <w:rFonts w:ascii="Calibri" w:hAnsi="Calibri" w:cs="Calibri"/>
          <w:sz w:val="16"/>
          <w:szCs w:val="16"/>
        </w:rPr>
        <w:t>danych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oraz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dokumentów.</w:t>
      </w:r>
      <w:r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W</w:t>
      </w:r>
      <w:r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przypadku</w:t>
      </w:r>
      <w:r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nie uzupełnienia ww. informacji próbki zostaną zutylizowane po miesiącu od dnia ich dostarczenia do</w:t>
      </w:r>
      <w:r w:rsidRPr="00B12CE1">
        <w:rPr>
          <w:rFonts w:ascii="Calibri" w:hAnsi="Calibri" w:cs="Calibri"/>
          <w:spacing w:val="-19"/>
          <w:sz w:val="16"/>
          <w:szCs w:val="16"/>
        </w:rPr>
        <w:t xml:space="preserve"> </w:t>
      </w:r>
      <w:r w:rsidR="00256FF5" w:rsidRPr="00B12CE1">
        <w:rPr>
          <w:rFonts w:ascii="Calibri" w:hAnsi="Calibri" w:cs="Calibri"/>
          <w:sz w:val="16"/>
          <w:szCs w:val="16"/>
        </w:rPr>
        <w:t>GBA POLSKA</w:t>
      </w:r>
      <w:r w:rsidRPr="00B12CE1">
        <w:rPr>
          <w:rFonts w:ascii="Calibri" w:hAnsi="Calibri" w:cs="Calibri"/>
          <w:sz w:val="16"/>
          <w:szCs w:val="16"/>
        </w:rPr>
        <w:t>.</w:t>
      </w:r>
      <w:r w:rsidR="008C2550" w:rsidRPr="00B12CE1">
        <w:rPr>
          <w:rFonts w:ascii="Calibri" w:hAnsi="Calibri" w:cs="Calibri"/>
          <w:sz w:val="16"/>
          <w:szCs w:val="16"/>
        </w:rPr>
        <w:t xml:space="preserve"> </w:t>
      </w:r>
      <w:r w:rsidR="003F0596" w:rsidRPr="00B12CE1">
        <w:rPr>
          <w:rFonts w:ascii="Calibri" w:hAnsi="Calibri" w:cs="Calibri"/>
          <w:sz w:val="16"/>
          <w:szCs w:val="16"/>
        </w:rPr>
        <w:t xml:space="preserve"> </w:t>
      </w:r>
    </w:p>
    <w:p w14:paraId="07A7919B" w14:textId="2DECFEDC" w:rsidR="00BB7ADF" w:rsidRPr="00B12CE1" w:rsidRDefault="00256FF5" w:rsidP="00A64E20">
      <w:pPr>
        <w:pStyle w:val="Akapitzlist"/>
        <w:numPr>
          <w:ilvl w:val="0"/>
          <w:numId w:val="1"/>
        </w:numPr>
        <w:tabs>
          <w:tab w:val="left" w:pos="426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GBA POLSKA</w:t>
      </w:r>
      <w:r w:rsidR="006C02E9" w:rsidRPr="00B12CE1">
        <w:rPr>
          <w:rFonts w:ascii="Calibri" w:hAnsi="Calibri" w:cs="Calibri"/>
          <w:sz w:val="16"/>
          <w:szCs w:val="16"/>
        </w:rPr>
        <w:t xml:space="preserve"> na sprawozdaniach z badań, sygnalizuje przekroczenia specyfikacji lub wymagań, wskazując wyniki w których one</w:t>
      </w:r>
      <w:r w:rsidR="006C02E9" w:rsidRPr="00B12CE1">
        <w:rPr>
          <w:rFonts w:ascii="Calibri" w:hAnsi="Calibri" w:cs="Calibri"/>
          <w:spacing w:val="-18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występują.</w:t>
      </w:r>
    </w:p>
    <w:p w14:paraId="4B22783D" w14:textId="77FA0B65" w:rsidR="00BB7ADF" w:rsidRPr="00B12CE1" w:rsidRDefault="00256FF5" w:rsidP="00A64E20">
      <w:pPr>
        <w:pStyle w:val="Akapitzlist"/>
        <w:numPr>
          <w:ilvl w:val="0"/>
          <w:numId w:val="1"/>
        </w:numPr>
        <w:tabs>
          <w:tab w:val="left" w:pos="426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GBA POLSKA</w:t>
      </w:r>
      <w:r w:rsidR="006C02E9"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może</w:t>
      </w:r>
      <w:r w:rsidR="006C02E9"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stwierdzić</w:t>
      </w:r>
      <w:r w:rsidR="006C02E9"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zgodność</w:t>
      </w:r>
      <w:r w:rsidR="006C02E9"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wyniku</w:t>
      </w:r>
      <w:r w:rsidR="006C02E9"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z</w:t>
      </w:r>
      <w:r w:rsidR="006C02E9" w:rsidRPr="00B12CE1">
        <w:rPr>
          <w:rFonts w:ascii="Calibri" w:hAnsi="Calibri" w:cs="Calibri"/>
          <w:spacing w:val="-3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wymaganiami</w:t>
      </w:r>
      <w:r w:rsidR="006C02E9"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na</w:t>
      </w:r>
      <w:r w:rsidR="006C02E9"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życzenie</w:t>
      </w:r>
      <w:r w:rsidR="006C02E9"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Pr="00B12CE1">
        <w:rPr>
          <w:rFonts w:ascii="Calibri" w:hAnsi="Calibri" w:cs="Calibri"/>
          <w:sz w:val="16"/>
          <w:szCs w:val="16"/>
        </w:rPr>
        <w:t>K</w:t>
      </w:r>
      <w:r w:rsidR="006C02E9" w:rsidRPr="00B12CE1">
        <w:rPr>
          <w:rFonts w:ascii="Calibri" w:hAnsi="Calibri" w:cs="Calibri"/>
          <w:sz w:val="16"/>
          <w:szCs w:val="16"/>
        </w:rPr>
        <w:t>lienta,</w:t>
      </w:r>
      <w:r w:rsidR="006C02E9" w:rsidRPr="00B12CE1">
        <w:rPr>
          <w:rFonts w:ascii="Calibri" w:hAnsi="Calibri" w:cs="Calibri"/>
          <w:spacing w:val="-8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po</w:t>
      </w:r>
      <w:r w:rsidR="006C02E9"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ustaleniu</w:t>
      </w:r>
      <w:r w:rsidR="006C02E9"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zasady</w:t>
      </w:r>
      <w:r w:rsidR="006C02E9"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podejmowania</w:t>
      </w:r>
      <w:r w:rsidR="006C02E9"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decyzji</w:t>
      </w:r>
      <w:r w:rsidR="006C02E9"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i</w:t>
      </w:r>
      <w:r w:rsidR="006C02E9" w:rsidRPr="00B12CE1">
        <w:rPr>
          <w:rFonts w:ascii="Calibri" w:hAnsi="Calibri" w:cs="Calibri"/>
          <w:spacing w:val="-5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za</w:t>
      </w:r>
      <w:r w:rsidR="006C02E9" w:rsidRPr="00B12CE1">
        <w:rPr>
          <w:rFonts w:ascii="Calibri" w:hAnsi="Calibri" w:cs="Calibri"/>
          <w:spacing w:val="-7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dodatkową</w:t>
      </w:r>
      <w:r w:rsidR="006C02E9"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opłatą</w:t>
      </w:r>
      <w:r w:rsidR="006C02E9" w:rsidRPr="00B12CE1">
        <w:rPr>
          <w:rFonts w:ascii="Calibri" w:hAnsi="Calibri" w:cs="Calibri"/>
          <w:spacing w:val="-6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uzgodnioną</w:t>
      </w:r>
      <w:r w:rsidR="006C02E9" w:rsidRPr="00B12CE1">
        <w:rPr>
          <w:rFonts w:ascii="Calibri" w:hAnsi="Calibri" w:cs="Calibri"/>
          <w:spacing w:val="-4"/>
          <w:sz w:val="16"/>
          <w:szCs w:val="16"/>
        </w:rPr>
        <w:t xml:space="preserve"> </w:t>
      </w:r>
      <w:r w:rsidR="006C02E9" w:rsidRPr="00B12CE1">
        <w:rPr>
          <w:rFonts w:ascii="Calibri" w:hAnsi="Calibri" w:cs="Calibri"/>
          <w:sz w:val="16"/>
          <w:szCs w:val="16"/>
        </w:rPr>
        <w:t>z opiekunem handlowym.</w:t>
      </w:r>
    </w:p>
    <w:p w14:paraId="010A49A8" w14:textId="19FA3BBF" w:rsidR="003F0596" w:rsidRPr="00B12CE1" w:rsidRDefault="00BB7ADF" w:rsidP="00BB7ADF">
      <w:pPr>
        <w:pStyle w:val="Akapitzlist"/>
        <w:numPr>
          <w:ilvl w:val="0"/>
          <w:numId w:val="1"/>
        </w:numPr>
        <w:tabs>
          <w:tab w:val="left" w:pos="426"/>
        </w:tabs>
        <w:spacing w:before="1"/>
        <w:ind w:right="595"/>
        <w:jc w:val="both"/>
        <w:rPr>
          <w:rFonts w:asciiTheme="minorHAnsi" w:hAnsiTheme="minorHAnsi" w:cstheme="minorHAnsi"/>
          <w:sz w:val="16"/>
          <w:szCs w:val="16"/>
        </w:rPr>
      </w:pPr>
      <w:r w:rsidRPr="00B12CE1">
        <w:rPr>
          <w:rFonts w:asciiTheme="minorHAnsi" w:hAnsiTheme="minorHAnsi" w:cstheme="minorHAnsi"/>
          <w:sz w:val="16"/>
          <w:szCs w:val="16"/>
        </w:rPr>
        <w:t>Przedstawiając stwierdzenia zgodności ze specyfikacją lub wymaganiem laboratorium stosuje zasadę prostej akceptacji, za wyjątkiem gdy zasada podejmowania decyzji została określona przez Klienta, przepisy prawa lub dokumenty normatywne.</w:t>
      </w:r>
    </w:p>
    <w:p w14:paraId="2FD2DEA3" w14:textId="39B5947B" w:rsidR="00C76C54" w:rsidRPr="00B12CE1" w:rsidRDefault="00C76C54" w:rsidP="00C76C54">
      <w:pPr>
        <w:pStyle w:val="Akapitzlist"/>
        <w:numPr>
          <w:ilvl w:val="0"/>
          <w:numId w:val="1"/>
        </w:numPr>
        <w:tabs>
          <w:tab w:val="left" w:pos="426"/>
        </w:tabs>
        <w:spacing w:before="1"/>
        <w:ind w:right="595"/>
        <w:jc w:val="both"/>
        <w:rPr>
          <w:rFonts w:asciiTheme="minorHAnsi" w:hAnsiTheme="minorHAnsi" w:cstheme="minorHAnsi"/>
          <w:sz w:val="16"/>
          <w:szCs w:val="16"/>
        </w:rPr>
      </w:pPr>
      <w:r w:rsidRPr="00B12CE1">
        <w:rPr>
          <w:rFonts w:asciiTheme="minorHAnsi" w:hAnsiTheme="minorHAnsi" w:cstheme="minorHAnsi"/>
          <w:sz w:val="16"/>
          <w:szCs w:val="16"/>
        </w:rPr>
        <w:t>W przypadku usług realizowanych w obszarze regulowanym prawnie GBA POLSKA stosuje nazewnictwo wynikające z odpowiednich aktów prawnych, chyba że Klient określił inaczej.</w:t>
      </w:r>
    </w:p>
    <w:p w14:paraId="02B86FDA" w14:textId="77777777" w:rsidR="009F7293" w:rsidRPr="00B12CE1" w:rsidRDefault="00CC3CE4" w:rsidP="00A64E20">
      <w:pPr>
        <w:pStyle w:val="Akapitzlist"/>
        <w:numPr>
          <w:ilvl w:val="0"/>
          <w:numId w:val="1"/>
        </w:numPr>
        <w:tabs>
          <w:tab w:val="left" w:pos="426"/>
        </w:tabs>
        <w:spacing w:before="1"/>
        <w:ind w:right="595"/>
        <w:jc w:val="both"/>
        <w:rPr>
          <w:rFonts w:ascii="Calibri" w:hAnsi="Calibri" w:cs="Calibri"/>
          <w:sz w:val="16"/>
          <w:szCs w:val="16"/>
        </w:rPr>
      </w:pPr>
      <w:r w:rsidRPr="00B12CE1">
        <w:rPr>
          <w:rFonts w:ascii="Calibri" w:hAnsi="Calibri" w:cs="Calibri"/>
          <w:sz w:val="16"/>
          <w:szCs w:val="16"/>
        </w:rPr>
        <w:t>Parametry badań oraz pobory, nieujęte w ofercie, będą realizowane na podstawie cennika ogólnego.</w:t>
      </w:r>
    </w:p>
    <w:sectPr w:rsidR="009F7293" w:rsidRPr="00B12CE1" w:rsidSect="00EB3D1F">
      <w:headerReference w:type="default" r:id="rId9"/>
      <w:footerReference w:type="default" r:id="rId10"/>
      <w:pgSz w:w="11906" w:h="16838"/>
      <w:pgMar w:top="1417" w:right="1417" w:bottom="1417" w:left="1417" w:header="113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98746" w14:textId="77777777" w:rsidR="009D45A0" w:rsidRDefault="009D45A0" w:rsidP="00640466">
      <w:pPr>
        <w:spacing w:after="0" w:line="240" w:lineRule="auto"/>
      </w:pPr>
      <w:r>
        <w:separator/>
      </w:r>
    </w:p>
  </w:endnote>
  <w:endnote w:type="continuationSeparator" w:id="0">
    <w:p w14:paraId="490554E6" w14:textId="77777777" w:rsidR="009D45A0" w:rsidRDefault="009D45A0" w:rsidP="0064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A052E" w14:textId="77777777" w:rsidR="0025753B" w:rsidRPr="00C67E89" w:rsidRDefault="0025753B" w:rsidP="0025753B">
    <w:pPr>
      <w:pStyle w:val="Stopka"/>
      <w:jc w:val="right"/>
      <w:rPr>
        <w:sz w:val="18"/>
        <w:szCs w:val="18"/>
      </w:rPr>
    </w:pPr>
    <w:r w:rsidRPr="00C67E89">
      <w:rPr>
        <w:sz w:val="18"/>
        <w:szCs w:val="18"/>
      </w:rPr>
      <w:fldChar w:fldCharType="begin"/>
    </w:r>
    <w:r w:rsidRPr="00C67E89">
      <w:rPr>
        <w:sz w:val="18"/>
        <w:szCs w:val="18"/>
      </w:rPr>
      <w:instrText>PAGE   \* MERGEFORMAT</w:instrText>
    </w:r>
    <w:r w:rsidRPr="00C67E89">
      <w:rPr>
        <w:sz w:val="18"/>
        <w:szCs w:val="18"/>
      </w:rPr>
      <w:fldChar w:fldCharType="separate"/>
    </w:r>
    <w:r w:rsidR="006C2429">
      <w:rPr>
        <w:noProof/>
        <w:sz w:val="18"/>
        <w:szCs w:val="18"/>
      </w:rPr>
      <w:t>2</w:t>
    </w:r>
    <w:r w:rsidRPr="00C67E89">
      <w:rPr>
        <w:sz w:val="18"/>
        <w:szCs w:val="18"/>
      </w:rPr>
      <w:fldChar w:fldCharType="end"/>
    </w:r>
    <w:r w:rsidRPr="00C67E89">
      <w:rPr>
        <w:sz w:val="18"/>
        <w:szCs w:val="18"/>
      </w:rPr>
      <w:t xml:space="preserve"> z 2</w:t>
    </w:r>
  </w:p>
  <w:p w14:paraId="71859325" w14:textId="77777777" w:rsidR="00640466" w:rsidRDefault="006404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33B71" w14:textId="77777777" w:rsidR="009D45A0" w:rsidRDefault="009D45A0" w:rsidP="00640466">
      <w:pPr>
        <w:spacing w:after="0" w:line="240" w:lineRule="auto"/>
      </w:pPr>
      <w:r>
        <w:separator/>
      </w:r>
    </w:p>
  </w:footnote>
  <w:footnote w:type="continuationSeparator" w:id="0">
    <w:p w14:paraId="364F2938" w14:textId="77777777" w:rsidR="009D45A0" w:rsidRDefault="009D45A0" w:rsidP="0064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6FF92" w14:textId="72A1B259" w:rsidR="003C318B" w:rsidRDefault="003C318B">
    <w:pPr>
      <w:pStyle w:val="Nagwek"/>
      <w:rPr>
        <w:rFonts w:ascii="Arial" w:hAnsi="Arial" w:cs="Arial"/>
        <w:noProof/>
        <w:color w:val="000000"/>
        <w:lang w:eastAsia="pl-P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11B6BE7" wp14:editId="6AFE661A">
          <wp:simplePos x="0" y="0"/>
          <wp:positionH relativeFrom="column">
            <wp:posOffset>-892175</wp:posOffset>
          </wp:positionH>
          <wp:positionV relativeFrom="paragraph">
            <wp:posOffset>-62865</wp:posOffset>
          </wp:positionV>
          <wp:extent cx="7560310" cy="10690860"/>
          <wp:effectExtent l="0" t="0" r="254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FD6B5B" w14:textId="77777777" w:rsidR="003C318B" w:rsidRDefault="003C318B">
    <w:pPr>
      <w:pStyle w:val="Nagwek"/>
      <w:rPr>
        <w:rFonts w:ascii="Arial" w:hAnsi="Arial" w:cs="Arial"/>
        <w:noProof/>
        <w:color w:val="000000"/>
        <w:lang w:eastAsia="pl-PL"/>
      </w:rPr>
    </w:pPr>
  </w:p>
  <w:p w14:paraId="35CF1DDA" w14:textId="023CD41B" w:rsidR="000805A8" w:rsidRDefault="000805A8">
    <w:pPr>
      <w:pStyle w:val="Nagwek"/>
      <w:rPr>
        <w:rFonts w:ascii="Arial" w:hAnsi="Arial" w:cs="Arial"/>
        <w:noProof/>
        <w:color w:val="000000"/>
        <w:lang w:eastAsia="pl-PL"/>
      </w:rPr>
    </w:pPr>
  </w:p>
  <w:p w14:paraId="65B914DA" w14:textId="1ACA7F65" w:rsidR="00F15DE0" w:rsidRDefault="00F15DE0">
    <w:pPr>
      <w:pStyle w:val="Nagwek"/>
    </w:pPr>
  </w:p>
  <w:p w14:paraId="19DAF1A0" w14:textId="040C4A85" w:rsidR="00F15DE0" w:rsidRDefault="00F15DE0">
    <w:pPr>
      <w:pStyle w:val="Nagwek"/>
    </w:pPr>
  </w:p>
  <w:p w14:paraId="6693763A" w14:textId="422B8BD3" w:rsidR="003C318B" w:rsidRDefault="003C318B">
    <w:pPr>
      <w:pStyle w:val="Nagwek"/>
    </w:pPr>
  </w:p>
  <w:p w14:paraId="1BA0080E" w14:textId="6561B1DD" w:rsidR="003C318B" w:rsidRDefault="003C318B">
    <w:pPr>
      <w:pStyle w:val="Nagwek"/>
    </w:pPr>
  </w:p>
  <w:p w14:paraId="63D77653" w14:textId="77777777" w:rsidR="003C318B" w:rsidRDefault="003C3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4BF0"/>
    <w:multiLevelType w:val="hybridMultilevel"/>
    <w:tmpl w:val="4BA44F66"/>
    <w:lvl w:ilvl="0" w:tplc="59FA1F42">
      <w:start w:val="1"/>
      <w:numFmt w:val="decimal"/>
      <w:lvlText w:val="%1."/>
      <w:lvlJc w:val="left"/>
      <w:pPr>
        <w:ind w:left="342" w:hanging="159"/>
      </w:pPr>
      <w:rPr>
        <w:rFonts w:ascii="Calibri" w:eastAsia="Carlito" w:hAnsi="Calibri" w:cs="Calibri"/>
        <w:w w:val="99"/>
        <w:sz w:val="16"/>
        <w:szCs w:val="16"/>
        <w:lang w:val="pl-PL" w:eastAsia="en-US" w:bidi="ar-SA"/>
      </w:rPr>
    </w:lvl>
    <w:lvl w:ilvl="1" w:tplc="43883E20">
      <w:numFmt w:val="bullet"/>
      <w:lvlText w:val="•"/>
      <w:lvlJc w:val="left"/>
      <w:pPr>
        <w:ind w:left="1376" w:hanging="159"/>
      </w:pPr>
      <w:rPr>
        <w:lang w:val="pl-PL" w:eastAsia="en-US" w:bidi="ar-SA"/>
      </w:rPr>
    </w:lvl>
    <w:lvl w:ilvl="2" w:tplc="C3DEBC82">
      <w:numFmt w:val="bullet"/>
      <w:lvlText w:val="•"/>
      <w:lvlJc w:val="left"/>
      <w:pPr>
        <w:ind w:left="2412" w:hanging="159"/>
      </w:pPr>
      <w:rPr>
        <w:lang w:val="pl-PL" w:eastAsia="en-US" w:bidi="ar-SA"/>
      </w:rPr>
    </w:lvl>
    <w:lvl w:ilvl="3" w:tplc="40660284">
      <w:numFmt w:val="bullet"/>
      <w:lvlText w:val="•"/>
      <w:lvlJc w:val="left"/>
      <w:pPr>
        <w:ind w:left="3448" w:hanging="159"/>
      </w:pPr>
      <w:rPr>
        <w:lang w:val="pl-PL" w:eastAsia="en-US" w:bidi="ar-SA"/>
      </w:rPr>
    </w:lvl>
    <w:lvl w:ilvl="4" w:tplc="E2741BEA">
      <w:numFmt w:val="bullet"/>
      <w:lvlText w:val="•"/>
      <w:lvlJc w:val="left"/>
      <w:pPr>
        <w:ind w:left="4484" w:hanging="159"/>
      </w:pPr>
      <w:rPr>
        <w:lang w:val="pl-PL" w:eastAsia="en-US" w:bidi="ar-SA"/>
      </w:rPr>
    </w:lvl>
    <w:lvl w:ilvl="5" w:tplc="20664E44">
      <w:numFmt w:val="bullet"/>
      <w:lvlText w:val="•"/>
      <w:lvlJc w:val="left"/>
      <w:pPr>
        <w:ind w:left="5520" w:hanging="159"/>
      </w:pPr>
      <w:rPr>
        <w:lang w:val="pl-PL" w:eastAsia="en-US" w:bidi="ar-SA"/>
      </w:rPr>
    </w:lvl>
    <w:lvl w:ilvl="6" w:tplc="EFFC4638">
      <w:numFmt w:val="bullet"/>
      <w:lvlText w:val="•"/>
      <w:lvlJc w:val="left"/>
      <w:pPr>
        <w:ind w:left="6556" w:hanging="159"/>
      </w:pPr>
      <w:rPr>
        <w:lang w:val="pl-PL" w:eastAsia="en-US" w:bidi="ar-SA"/>
      </w:rPr>
    </w:lvl>
    <w:lvl w:ilvl="7" w:tplc="4C2A43DE">
      <w:numFmt w:val="bullet"/>
      <w:lvlText w:val="•"/>
      <w:lvlJc w:val="left"/>
      <w:pPr>
        <w:ind w:left="7592" w:hanging="159"/>
      </w:pPr>
      <w:rPr>
        <w:lang w:val="pl-PL" w:eastAsia="en-US" w:bidi="ar-SA"/>
      </w:rPr>
    </w:lvl>
    <w:lvl w:ilvl="8" w:tplc="EA3A6FE6">
      <w:numFmt w:val="bullet"/>
      <w:lvlText w:val="•"/>
      <w:lvlJc w:val="left"/>
      <w:pPr>
        <w:ind w:left="8628" w:hanging="159"/>
      </w:pPr>
      <w:rPr>
        <w:lang w:val="pl-PL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58"/>
    <w:rsid w:val="00001FFC"/>
    <w:rsid w:val="0000786F"/>
    <w:rsid w:val="000313ED"/>
    <w:rsid w:val="00072630"/>
    <w:rsid w:val="000774F6"/>
    <w:rsid w:val="000805A8"/>
    <w:rsid w:val="00082BD3"/>
    <w:rsid w:val="000861EC"/>
    <w:rsid w:val="000F188C"/>
    <w:rsid w:val="00132735"/>
    <w:rsid w:val="00136DEB"/>
    <w:rsid w:val="001525DA"/>
    <w:rsid w:val="001A1BBB"/>
    <w:rsid w:val="001A57BC"/>
    <w:rsid w:val="001D3907"/>
    <w:rsid w:val="001F4853"/>
    <w:rsid w:val="001F4F26"/>
    <w:rsid w:val="001F67AA"/>
    <w:rsid w:val="002155B5"/>
    <w:rsid w:val="002268AB"/>
    <w:rsid w:val="00243C67"/>
    <w:rsid w:val="00246858"/>
    <w:rsid w:val="002507A6"/>
    <w:rsid w:val="00256FF5"/>
    <w:rsid w:val="0025753B"/>
    <w:rsid w:val="002764B5"/>
    <w:rsid w:val="002A2BE1"/>
    <w:rsid w:val="002A35D8"/>
    <w:rsid w:val="002B74D0"/>
    <w:rsid w:val="002C11DE"/>
    <w:rsid w:val="002C1A80"/>
    <w:rsid w:val="002D1447"/>
    <w:rsid w:val="003050C8"/>
    <w:rsid w:val="00307C05"/>
    <w:rsid w:val="00340621"/>
    <w:rsid w:val="003414DC"/>
    <w:rsid w:val="00341F03"/>
    <w:rsid w:val="00367B85"/>
    <w:rsid w:val="00370742"/>
    <w:rsid w:val="00394D54"/>
    <w:rsid w:val="003C318B"/>
    <w:rsid w:val="003E65EC"/>
    <w:rsid w:val="003F0596"/>
    <w:rsid w:val="003F7011"/>
    <w:rsid w:val="00407A3A"/>
    <w:rsid w:val="0044086A"/>
    <w:rsid w:val="0045760E"/>
    <w:rsid w:val="00487034"/>
    <w:rsid w:val="00487522"/>
    <w:rsid w:val="0049718C"/>
    <w:rsid w:val="004C41CB"/>
    <w:rsid w:val="005457D5"/>
    <w:rsid w:val="00570FEC"/>
    <w:rsid w:val="0057470B"/>
    <w:rsid w:val="00591995"/>
    <w:rsid w:val="00595024"/>
    <w:rsid w:val="005A3AD4"/>
    <w:rsid w:val="005C7679"/>
    <w:rsid w:val="005D27AE"/>
    <w:rsid w:val="005E2E80"/>
    <w:rsid w:val="00612BB2"/>
    <w:rsid w:val="00640466"/>
    <w:rsid w:val="00676367"/>
    <w:rsid w:val="006A34BE"/>
    <w:rsid w:val="006C02E9"/>
    <w:rsid w:val="006C2429"/>
    <w:rsid w:val="006C4F4A"/>
    <w:rsid w:val="006C57E8"/>
    <w:rsid w:val="00707E9F"/>
    <w:rsid w:val="00717AE9"/>
    <w:rsid w:val="00720018"/>
    <w:rsid w:val="007355C8"/>
    <w:rsid w:val="0077207B"/>
    <w:rsid w:val="007A4862"/>
    <w:rsid w:val="007B7F63"/>
    <w:rsid w:val="008120F4"/>
    <w:rsid w:val="00827E74"/>
    <w:rsid w:val="00845B75"/>
    <w:rsid w:val="00863662"/>
    <w:rsid w:val="00883167"/>
    <w:rsid w:val="008B3DC1"/>
    <w:rsid w:val="008C2550"/>
    <w:rsid w:val="008E4C40"/>
    <w:rsid w:val="00902116"/>
    <w:rsid w:val="0090309B"/>
    <w:rsid w:val="00911C6C"/>
    <w:rsid w:val="00955154"/>
    <w:rsid w:val="00960332"/>
    <w:rsid w:val="0096636E"/>
    <w:rsid w:val="009865DE"/>
    <w:rsid w:val="009D45A0"/>
    <w:rsid w:val="009F7293"/>
    <w:rsid w:val="00A317D2"/>
    <w:rsid w:val="00A3437D"/>
    <w:rsid w:val="00A62000"/>
    <w:rsid w:val="00A64E20"/>
    <w:rsid w:val="00AF3968"/>
    <w:rsid w:val="00AF4F59"/>
    <w:rsid w:val="00AF6C30"/>
    <w:rsid w:val="00B004FF"/>
    <w:rsid w:val="00B0350B"/>
    <w:rsid w:val="00B12CE1"/>
    <w:rsid w:val="00B32DFC"/>
    <w:rsid w:val="00B35D8D"/>
    <w:rsid w:val="00B3767B"/>
    <w:rsid w:val="00B43B15"/>
    <w:rsid w:val="00B52CC9"/>
    <w:rsid w:val="00BB7ADF"/>
    <w:rsid w:val="00BC3AD2"/>
    <w:rsid w:val="00C22B0C"/>
    <w:rsid w:val="00C26FC8"/>
    <w:rsid w:val="00C3125B"/>
    <w:rsid w:val="00C67E89"/>
    <w:rsid w:val="00C76C54"/>
    <w:rsid w:val="00C960D8"/>
    <w:rsid w:val="00CB42F1"/>
    <w:rsid w:val="00CC1CD8"/>
    <w:rsid w:val="00CC3CE4"/>
    <w:rsid w:val="00CD0B26"/>
    <w:rsid w:val="00CD7CF3"/>
    <w:rsid w:val="00D45467"/>
    <w:rsid w:val="00D91953"/>
    <w:rsid w:val="00D92984"/>
    <w:rsid w:val="00DC2D13"/>
    <w:rsid w:val="00DE2630"/>
    <w:rsid w:val="00DF335C"/>
    <w:rsid w:val="00E01DA4"/>
    <w:rsid w:val="00E052F1"/>
    <w:rsid w:val="00E2227E"/>
    <w:rsid w:val="00E6678F"/>
    <w:rsid w:val="00E752D7"/>
    <w:rsid w:val="00E8655D"/>
    <w:rsid w:val="00EA3BCC"/>
    <w:rsid w:val="00EB284F"/>
    <w:rsid w:val="00EB2F53"/>
    <w:rsid w:val="00EB3D1F"/>
    <w:rsid w:val="00ED7ADC"/>
    <w:rsid w:val="00EF32FF"/>
    <w:rsid w:val="00F06452"/>
    <w:rsid w:val="00F06810"/>
    <w:rsid w:val="00F10245"/>
    <w:rsid w:val="00F15DE0"/>
    <w:rsid w:val="00F16EF0"/>
    <w:rsid w:val="00F278F2"/>
    <w:rsid w:val="00F30282"/>
    <w:rsid w:val="00F574A1"/>
    <w:rsid w:val="00F94093"/>
    <w:rsid w:val="00F94978"/>
    <w:rsid w:val="00FA5324"/>
    <w:rsid w:val="00FC11B6"/>
    <w:rsid w:val="00FC7E16"/>
    <w:rsid w:val="00FE764D"/>
    <w:rsid w:val="00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5714F"/>
  <w15:chartTrackingRefBased/>
  <w15:docId w15:val="{EDDA9A55-771E-4592-9790-B9FC15CC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11DE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F729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02E9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404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40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0466"/>
  </w:style>
  <w:style w:type="paragraph" w:styleId="Stopka">
    <w:name w:val="footer"/>
    <w:basedOn w:val="Normalny"/>
    <w:link w:val="StopkaZnak"/>
    <w:uiPriority w:val="99"/>
    <w:unhideWhenUsed/>
    <w:rsid w:val="006404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0466"/>
  </w:style>
  <w:style w:type="paragraph" w:styleId="NormalnyWeb">
    <w:name w:val="Normal (Web)"/>
    <w:basedOn w:val="Normalny"/>
    <w:uiPriority w:val="99"/>
    <w:semiHidden/>
    <w:unhideWhenUsed/>
    <w:rsid w:val="006404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0786F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EA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uiPriority w:val="9"/>
    <w:semiHidden/>
    <w:rsid w:val="009F7293"/>
    <w:rPr>
      <w:rFonts w:ascii="Cambria" w:eastAsia="Times New Roman" w:hAnsi="Cambria"/>
      <w:color w:val="365F91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semiHidden/>
    <w:rsid w:val="006C02E9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Akapitzlist">
    <w:name w:val="List Paragraph"/>
    <w:basedOn w:val="Normalny"/>
    <w:uiPriority w:val="1"/>
    <w:qFormat/>
    <w:rsid w:val="006C02E9"/>
    <w:pPr>
      <w:widowControl w:val="0"/>
      <w:autoSpaceDE w:val="0"/>
      <w:autoSpaceDN w:val="0"/>
      <w:spacing w:before="3" w:after="0" w:line="240" w:lineRule="auto"/>
      <w:ind w:left="184"/>
    </w:pPr>
    <w:rPr>
      <w:rFonts w:ascii="Carlito" w:eastAsia="Carlito" w:hAnsi="Carlito" w:cs="Carlito"/>
    </w:rPr>
  </w:style>
  <w:style w:type="character" w:styleId="Hipercze">
    <w:name w:val="Hyperlink"/>
    <w:uiPriority w:val="99"/>
    <w:unhideWhenUsed/>
    <w:rsid w:val="006C02E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4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ba-polsk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0F152-7453-4A17-BF60-DB4565AD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http://www.jars.pl/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Łukasz Stojak</cp:lastModifiedBy>
  <cp:revision>2</cp:revision>
  <cp:lastPrinted>2021-03-15T08:37:00Z</cp:lastPrinted>
  <dcterms:created xsi:type="dcterms:W3CDTF">2022-01-24T13:55:00Z</dcterms:created>
  <dcterms:modified xsi:type="dcterms:W3CDTF">2022-01-24T13:55:00Z</dcterms:modified>
</cp:coreProperties>
</file>